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00" w:firstLineChars="1250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编号∶202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）</w:t>
      </w:r>
    </w:p>
    <w:p>
      <w:pPr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drawing>
          <wp:inline distT="0" distB="0" distL="114300" distR="114300">
            <wp:extent cx="1923415" cy="1521460"/>
            <wp:effectExtent l="19050" t="0" r="248" b="0"/>
            <wp:docPr id="2" name="图片 2" descr="画板 1JPG_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画板 1JPG_1_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870" cy="152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企业诚信经营公开承诺书</w:t>
      </w:r>
    </w:p>
    <w:p>
      <w:pPr>
        <w:rPr>
          <w:rFonts w:ascii="方正小标宋简体" w:hAnsi="方正小标宋简体" w:eastAsia="方正小标宋简体" w:cs="方正小标宋简体"/>
          <w:sz w:val="24"/>
        </w:rPr>
      </w:pPr>
    </w:p>
    <w:p>
      <w:pPr>
        <w:spacing w:line="48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为促进水利建设市场信用体系建设，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</w:rPr>
        <w:t>（企业名称）自愿签署《信用承诺书》，保证诚信经营，树立良好企业形象。</w:t>
      </w:r>
    </w:p>
    <w:p>
      <w:pPr>
        <w:rPr>
          <w:rFonts w:ascii="方正小标宋简体" w:hAnsi="方正小标宋简体" w:eastAsia="方正小标宋简体" w:cs="方正小标宋简体"/>
          <w:sz w:val="24"/>
        </w:rPr>
      </w:pPr>
    </w:p>
    <w:p>
      <w:pPr>
        <w:spacing w:line="4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签署生效日期202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</w:rPr>
        <w:t>月1日</w:t>
      </w:r>
    </w:p>
    <w:p>
      <w:pPr>
        <w:spacing w:line="4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公示查询网址∶www.gsslxh.com</w:t>
      </w:r>
    </w:p>
    <w:p>
      <w:pPr>
        <w:spacing w:line="4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监督举报热线∶0931-8164771</w:t>
      </w:r>
    </w:p>
    <w:p>
      <w:pPr>
        <w:spacing w:line="4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甘肃省水利工程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行业</w:t>
      </w:r>
      <w:r>
        <w:rPr>
          <w:rFonts w:hint="eastAsia" w:ascii="仿宋_GB2312" w:hAnsi="仿宋_GB2312" w:eastAsia="仿宋_GB2312" w:cs="仿宋_GB2312"/>
          <w:sz w:val="24"/>
        </w:rPr>
        <w:t>协会202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</w:rPr>
        <w:t>日</w:t>
      </w:r>
      <w:bookmarkStart w:id="0" w:name="_GoBack"/>
      <w:bookmarkEnd w:id="0"/>
    </w:p>
    <w:p>
      <w:pPr>
        <w:spacing w:line="380" w:lineRule="exact"/>
        <w:jc w:val="center"/>
        <w:rPr>
          <w:rFonts w:hint="eastAsia" w:ascii="方正小标宋简体" w:hAnsi="方正小标宋简体" w:eastAsia="方正小标宋简体" w:cs="方正小标宋简体"/>
          <w:sz w:val="24"/>
        </w:rPr>
      </w:pPr>
    </w:p>
    <w:p>
      <w:pPr>
        <w:spacing w:line="38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信 用 承 诺 书</w:t>
      </w:r>
    </w:p>
    <w:p>
      <w:pPr>
        <w:spacing w:line="340" w:lineRule="exact"/>
        <w:ind w:firstLine="472" w:firstLineChars="200"/>
        <w:rPr>
          <w:rFonts w:ascii="仿宋_GB2312" w:hAnsi="仿宋_GB2312" w:eastAsia="仿宋_GB2312" w:cs="仿宋_GB2312"/>
          <w:spacing w:val="-2"/>
          <w:sz w:val="24"/>
        </w:rPr>
      </w:pPr>
      <w:r>
        <w:rPr>
          <w:rFonts w:hint="eastAsia" w:ascii="仿宋_GB2312" w:hAnsi="仿宋_GB2312" w:eastAsia="仿宋_GB2312" w:cs="仿宋_GB2312"/>
          <w:spacing w:val="-2"/>
          <w:sz w:val="24"/>
        </w:rPr>
        <w:t>为加强信用体系建设，规范市场行为，维护行业秩序，树立良好形象，提高企业竞争力，本企业自愿向社会公开做出以下承诺</w:t>
      </w:r>
    </w:p>
    <w:p>
      <w:pPr>
        <w:spacing w:line="3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第一条 依法经营。严格遵守法律法规、规范标准，履行主体责任，规范经营行为，自觉接受监督。</w:t>
      </w:r>
    </w:p>
    <w:p>
      <w:pPr>
        <w:spacing w:line="3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第二条 公平竞争。坚持公平正义，抵制不良行为，遵守市场秩序，维护行业声誉。</w:t>
      </w:r>
    </w:p>
    <w:p>
      <w:pPr>
        <w:spacing w:line="3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第三条 诚实守信。坚持诚信经营，恪守社会公德、职业道德，履行社会责任，践行社会主义核心价值观。</w:t>
      </w:r>
    </w:p>
    <w:p>
      <w:pPr>
        <w:spacing w:line="3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第四条 保证质量。树立质量第一理念，健全质量管理机制，落实质量责任，确保工程质量。</w:t>
      </w:r>
    </w:p>
    <w:p>
      <w:pPr>
        <w:spacing w:line="3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第五条 安全生产。落实安全生产主体责任，树立安全发展理念，强化安全防范措施，确保安全生产。</w:t>
      </w:r>
    </w:p>
    <w:p>
      <w:pPr>
        <w:spacing w:line="3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第六条 绿色发展。坚持生态文明，自觉节约资源，优化结构布局，崇尚绿色发展。</w:t>
      </w:r>
    </w:p>
    <w:p>
      <w:pPr>
        <w:spacing w:line="3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第七条 勇于创新。积极研究、推广、应用新技术、新工艺、新材料、新设备，不断推动行业科技进步。</w:t>
      </w:r>
    </w:p>
    <w:p>
      <w:pPr>
        <w:spacing w:line="3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第八条 强化管理。健全管理制度，强化内部约束，重视企业文化，夯实立业之本。</w:t>
      </w:r>
    </w:p>
    <w:p>
      <w:pPr>
        <w:spacing w:line="3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第九条 教育宣传。积极开展诚信宣传教育活动，规范从业人员行为，严守职业道德准则。</w:t>
      </w:r>
    </w:p>
    <w:p>
      <w:pPr>
        <w:spacing w:line="3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spacing w:line="34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340" w:lineRule="exact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承诺单位名称（加盖公章）    法定代表人签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字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：</w:t>
      </w:r>
    </w:p>
    <w:p>
      <w:pPr>
        <w:spacing w:line="34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340" w:lineRule="exact"/>
        <w:ind w:firstLine="3360" w:firstLineChars="14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202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 xml:space="preserve">月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 xml:space="preserve">  日</w:t>
      </w:r>
    </w:p>
    <w:sectPr>
      <w:pgSz w:w="16838" w:h="11906" w:orient="landscape"/>
      <w:pgMar w:top="1418" w:right="1440" w:bottom="1418" w:left="1440" w:header="851" w:footer="992" w:gutter="0"/>
      <w:pgBorders>
        <w:top w:val="single" w:color="F4B083" w:themeColor="accent2" w:themeTint="99" w:sz="48" w:space="1"/>
        <w:left w:val="single" w:color="F4B083" w:themeColor="accent2" w:themeTint="99" w:sz="48" w:space="4"/>
        <w:bottom w:val="single" w:color="F4B083" w:themeColor="accent2" w:themeTint="99" w:sz="48" w:space="1"/>
        <w:right w:val="single" w:color="F4B083" w:themeColor="accent2" w:themeTint="99" w:sz="48" w:space="4"/>
      </w:pgBorders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NjNDZhMDA5ZTZiYjFkNmM0Nzk2YmMyYTIwYzBkNDUifQ=="/>
  </w:docVars>
  <w:rsids>
    <w:rsidRoot w:val="00077D33"/>
    <w:rsid w:val="00077D33"/>
    <w:rsid w:val="000C62E2"/>
    <w:rsid w:val="00D54A26"/>
    <w:rsid w:val="00DD36B4"/>
    <w:rsid w:val="00F602F8"/>
    <w:rsid w:val="09003FC7"/>
    <w:rsid w:val="20695F01"/>
    <w:rsid w:val="27624183"/>
    <w:rsid w:val="35872B2D"/>
    <w:rsid w:val="522F5A20"/>
    <w:rsid w:val="648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561</Words>
  <Characters>599</Characters>
  <Lines>4</Lines>
  <Paragraphs>1</Paragraphs>
  <TotalTime>9</TotalTime>
  <ScaleCrop>false</ScaleCrop>
  <LinksUpToDate>false</LinksUpToDate>
  <CharactersWithSpaces>644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2022-09-15T02:24:00Z</dcterms:created>
  <dc:creator>hp</dc:creator>
  <cp:lastModifiedBy>hp</cp:lastModifiedBy>
  <cp:lastPrinted>2022-09-15T02:53:00Z</cp:lastPrinted>
  <dcterms:modified xsi:type="dcterms:W3CDTF">2023-06-19T02:02:29Z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E16A99828A0A4EAEBE392CD900F9D014</vt:lpwstr>
  </property>
</Properties>
</file>